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0FB1" w14:textId="77777777" w:rsidR="009713D8" w:rsidRPr="009713D8" w:rsidRDefault="009713D8" w:rsidP="009713D8">
      <w:pPr>
        <w:spacing w:before="100" w:beforeAutospacing="1" w:after="100" w:afterAutospacing="1" w:line="240" w:lineRule="auto"/>
        <w:rPr>
          <w:rFonts w:ascii="DM Sans 14pt Medium" w:eastAsia="Times New Roman" w:hAnsi="DM Sans 14pt Medium" w:cs="Times New Roman"/>
          <w:kern w:val="0"/>
          <w14:ligatures w14:val="none"/>
        </w:rPr>
      </w:pPr>
      <w:r w:rsidRPr="009713D8">
        <w:rPr>
          <w:rFonts w:ascii="DM Sans 14pt Medium" w:eastAsia="Times New Roman" w:hAnsi="DM Sans 14pt Medium" w:cs="Times New Roman"/>
          <w:kern w:val="0"/>
          <w14:ligatures w14:val="none"/>
        </w:rPr>
        <w:t xml:space="preserve">October 9, </w:t>
      </w:r>
      <w:proofErr w:type="gramStart"/>
      <w:r w:rsidRPr="009713D8">
        <w:rPr>
          <w:rFonts w:ascii="DM Sans 14pt Medium" w:eastAsia="Times New Roman" w:hAnsi="DM Sans 14pt Medium" w:cs="Times New Roman"/>
          <w:kern w:val="0"/>
          <w14:ligatures w14:val="none"/>
        </w:rPr>
        <w:t>2024</w:t>
      </w:r>
      <w:proofErr w:type="gramEnd"/>
      <w:r w:rsidRPr="009713D8">
        <w:rPr>
          <w:rFonts w:ascii="DM Sans 14pt Medium" w:eastAsia="Times New Roman" w:hAnsi="DM Sans 14pt Medium" w:cs="Times New Roman"/>
          <w:kern w:val="0"/>
          <w14:ligatures w14:val="none"/>
        </w:rPr>
        <w:t xml:space="preserve"> </w:t>
      </w:r>
      <w:r w:rsidRPr="009713D8">
        <w:rPr>
          <w:rFonts w:ascii="DM Sans 14pt Medium" w:eastAsia="Times New Roman" w:hAnsi="DM Sans 14pt Medium" w:cs="Times New Roman"/>
          <w:b/>
          <w:bCs/>
          <w:kern w:val="0"/>
          <w14:ligatures w14:val="none"/>
        </w:rPr>
        <w:t>An update from GCC President Kevin Evans</w:t>
      </w:r>
    </w:p>
    <w:p w14:paraId="0314B878" w14:textId="77777777" w:rsidR="009713D8" w:rsidRPr="009713D8" w:rsidRDefault="009713D8" w:rsidP="009713D8">
      <w:pPr>
        <w:spacing w:before="100" w:beforeAutospacing="1" w:after="100" w:afterAutospacing="1" w:line="240" w:lineRule="auto"/>
        <w:rPr>
          <w:rFonts w:ascii="DM Sans 14pt Medium" w:eastAsia="Times New Roman" w:hAnsi="DM Sans 14pt Medium" w:cs="Times New Roman"/>
          <w:kern w:val="0"/>
          <w14:ligatures w14:val="none"/>
        </w:rPr>
      </w:pPr>
      <w:r w:rsidRPr="009713D8">
        <w:rPr>
          <w:rFonts w:ascii="DM Sans 14pt Medium" w:eastAsia="Times New Roman" w:hAnsi="DM Sans 14pt Medium" w:cs="Times New Roman"/>
          <w:kern w:val="0"/>
          <w14:ligatures w14:val="none"/>
        </w:rPr>
        <w:t>The Gualala Community Center Board is proud to announce the launch of a capital campaign to rebuild the Community Center. The GCC has received $30,000 from Sonoma Clean Power to support rebuilding an energy-efficient facility. With the matching fund challenge of $100,000 from the Community Center Board, utilizing Pay-n-Take revenue, and $40,000 from the Gualala Lions Club, the campaign is in full swing.</w:t>
      </w:r>
    </w:p>
    <w:p w14:paraId="4CF58BCA" w14:textId="77777777" w:rsidR="009713D8" w:rsidRPr="009713D8" w:rsidRDefault="009713D8" w:rsidP="009713D8">
      <w:pPr>
        <w:spacing w:before="100" w:beforeAutospacing="1" w:after="100" w:afterAutospacing="1" w:line="240" w:lineRule="auto"/>
        <w:rPr>
          <w:rFonts w:ascii="DM Sans 14pt Medium" w:eastAsia="Times New Roman" w:hAnsi="DM Sans 14pt Medium" w:cs="Times New Roman"/>
          <w:kern w:val="0"/>
          <w14:ligatures w14:val="none"/>
        </w:rPr>
      </w:pPr>
      <w:r w:rsidRPr="009713D8">
        <w:rPr>
          <w:rFonts w:ascii="DM Sans 14pt Medium" w:eastAsia="Times New Roman" w:hAnsi="DM Sans 14pt Medium" w:cs="Times New Roman"/>
          <w:kern w:val="0"/>
          <w14:ligatures w14:val="none"/>
        </w:rPr>
        <w:t>Join in the fun of our kickoff fundraising event with a fantastic Pizza Party at TwoFish on Friday, October 25 (see the flyer below)—a big thank you to Margaret and Hilla for hosting this dinner. </w:t>
      </w:r>
    </w:p>
    <w:p w14:paraId="0300A712" w14:textId="77777777" w:rsidR="009713D8" w:rsidRPr="009713D8" w:rsidRDefault="009713D8" w:rsidP="009713D8">
      <w:pPr>
        <w:spacing w:before="100" w:beforeAutospacing="1" w:after="100" w:afterAutospacing="1" w:line="240" w:lineRule="auto"/>
        <w:rPr>
          <w:rFonts w:ascii="DM Sans 14pt Medium" w:eastAsia="Times New Roman" w:hAnsi="DM Sans 14pt Medium" w:cs="Times New Roman"/>
          <w:kern w:val="0"/>
          <w14:ligatures w14:val="none"/>
        </w:rPr>
      </w:pPr>
      <w:r w:rsidRPr="009713D8">
        <w:rPr>
          <w:rFonts w:ascii="DM Sans 14pt Medium" w:eastAsia="Times New Roman" w:hAnsi="DM Sans 14pt Medium" w:cs="Times New Roman"/>
          <w:kern w:val="0"/>
          <w14:ligatures w14:val="none"/>
        </w:rPr>
        <w:t xml:space="preserve">The Federal Community Project grant, supported by Congressman Huffman, is currently pending congressional review and final approval. On the state level, the 2nd District State Assembly candidates have pledged to use all available resources to seek out grant opportunities and </w:t>
      </w:r>
      <w:proofErr w:type="gramStart"/>
      <w:r w:rsidRPr="009713D8">
        <w:rPr>
          <w:rFonts w:ascii="DM Sans 14pt Medium" w:eastAsia="Times New Roman" w:hAnsi="DM Sans 14pt Medium" w:cs="Times New Roman"/>
          <w:kern w:val="0"/>
          <w14:ligatures w14:val="none"/>
        </w:rPr>
        <w:t>provide assistance</w:t>
      </w:r>
      <w:proofErr w:type="gramEnd"/>
      <w:r w:rsidRPr="009713D8">
        <w:rPr>
          <w:rFonts w:ascii="DM Sans 14pt Medium" w:eastAsia="Times New Roman" w:hAnsi="DM Sans 14pt Medium" w:cs="Times New Roman"/>
          <w:kern w:val="0"/>
          <w14:ligatures w14:val="none"/>
        </w:rPr>
        <w:t xml:space="preserve"> in securing funding. These opportunities could significantly </w:t>
      </w:r>
      <w:proofErr w:type="gramStart"/>
      <w:r w:rsidRPr="009713D8">
        <w:rPr>
          <w:rFonts w:ascii="DM Sans 14pt Medium" w:eastAsia="Times New Roman" w:hAnsi="DM Sans 14pt Medium" w:cs="Times New Roman"/>
          <w:kern w:val="0"/>
          <w14:ligatures w14:val="none"/>
        </w:rPr>
        <w:t>impact</w:t>
      </w:r>
      <w:proofErr w:type="gramEnd"/>
      <w:r w:rsidRPr="009713D8">
        <w:rPr>
          <w:rFonts w:ascii="DM Sans 14pt Medium" w:eastAsia="Times New Roman" w:hAnsi="DM Sans 14pt Medium" w:cs="Times New Roman"/>
          <w:kern w:val="0"/>
          <w14:ligatures w14:val="none"/>
        </w:rPr>
        <w:t xml:space="preserve"> our community, as they are primarily focused on restoring the community center as a viable resiliency facility to support the coastal region during any catastrophic event.</w:t>
      </w:r>
    </w:p>
    <w:p w14:paraId="4B160A1F" w14:textId="77777777" w:rsidR="009713D8" w:rsidRPr="009713D8" w:rsidRDefault="009713D8" w:rsidP="009713D8">
      <w:pPr>
        <w:spacing w:before="100" w:beforeAutospacing="1" w:after="100" w:afterAutospacing="1" w:line="240" w:lineRule="auto"/>
        <w:rPr>
          <w:rFonts w:ascii="DM Sans 14pt Medium" w:eastAsia="Times New Roman" w:hAnsi="DM Sans 14pt Medium" w:cs="Times New Roman"/>
          <w:kern w:val="0"/>
          <w14:ligatures w14:val="none"/>
        </w:rPr>
      </w:pPr>
      <w:r w:rsidRPr="009713D8">
        <w:rPr>
          <w:rFonts w:ascii="DM Sans 14pt Medium" w:eastAsia="Times New Roman" w:hAnsi="DM Sans 14pt Medium" w:cs="Times New Roman"/>
          <w:kern w:val="0"/>
          <w14:ligatures w14:val="none"/>
        </w:rPr>
        <w:t>In September, the Rebuilding fund received over $12,000 from private donations. We are deeply grateful for these generous contributions from the community. Your support has brought us closer to our fundraising goal, and we want to express our heartfelt thanks for your continued commitment to rebuilding the Gualala Community Center.</w:t>
      </w:r>
    </w:p>
    <w:p w14:paraId="63DE5164" w14:textId="77777777" w:rsidR="009713D8" w:rsidRPr="009713D8" w:rsidRDefault="009713D8">
      <w:pPr>
        <w:rPr>
          <w:rFonts w:ascii="DM Sans 14pt Medium" w:hAnsi="DM Sans 14pt Medium"/>
        </w:rPr>
      </w:pPr>
    </w:p>
    <w:sectPr w:rsidR="009713D8" w:rsidRPr="00971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14pt Medium">
    <w:panose1 w:val="00000000000000000000"/>
    <w:charset w:val="00"/>
    <w:family w:val="auto"/>
    <w:pitch w:val="variable"/>
    <w:sig w:usb0="8000002F" w:usb1="4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D8"/>
    <w:rsid w:val="00784BB9"/>
    <w:rsid w:val="0097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06B"/>
  <w15:chartTrackingRefBased/>
  <w15:docId w15:val="{F6795741-3C4C-4549-A7AD-D725ABBB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D8"/>
    <w:rPr>
      <w:rFonts w:eastAsiaTheme="majorEastAsia" w:cstheme="majorBidi"/>
      <w:color w:val="272727" w:themeColor="text1" w:themeTint="D8"/>
    </w:rPr>
  </w:style>
  <w:style w:type="paragraph" w:styleId="Title">
    <w:name w:val="Title"/>
    <w:basedOn w:val="Normal"/>
    <w:next w:val="Normal"/>
    <w:link w:val="TitleChar"/>
    <w:uiPriority w:val="10"/>
    <w:qFormat/>
    <w:rsid w:val="0097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D8"/>
    <w:pPr>
      <w:spacing w:before="160"/>
      <w:jc w:val="center"/>
    </w:pPr>
    <w:rPr>
      <w:i/>
      <w:iCs/>
      <w:color w:val="404040" w:themeColor="text1" w:themeTint="BF"/>
    </w:rPr>
  </w:style>
  <w:style w:type="character" w:customStyle="1" w:styleId="QuoteChar">
    <w:name w:val="Quote Char"/>
    <w:basedOn w:val="DefaultParagraphFont"/>
    <w:link w:val="Quote"/>
    <w:uiPriority w:val="29"/>
    <w:rsid w:val="009713D8"/>
    <w:rPr>
      <w:i/>
      <w:iCs/>
      <w:color w:val="404040" w:themeColor="text1" w:themeTint="BF"/>
    </w:rPr>
  </w:style>
  <w:style w:type="paragraph" w:styleId="ListParagraph">
    <w:name w:val="List Paragraph"/>
    <w:basedOn w:val="Normal"/>
    <w:uiPriority w:val="34"/>
    <w:qFormat/>
    <w:rsid w:val="009713D8"/>
    <w:pPr>
      <w:ind w:left="720"/>
      <w:contextualSpacing/>
    </w:pPr>
  </w:style>
  <w:style w:type="character" w:styleId="IntenseEmphasis">
    <w:name w:val="Intense Emphasis"/>
    <w:basedOn w:val="DefaultParagraphFont"/>
    <w:uiPriority w:val="21"/>
    <w:qFormat/>
    <w:rsid w:val="009713D8"/>
    <w:rPr>
      <w:i/>
      <w:iCs/>
      <w:color w:val="0F4761" w:themeColor="accent1" w:themeShade="BF"/>
    </w:rPr>
  </w:style>
  <w:style w:type="paragraph" w:styleId="IntenseQuote">
    <w:name w:val="Intense Quote"/>
    <w:basedOn w:val="Normal"/>
    <w:next w:val="Normal"/>
    <w:link w:val="IntenseQuoteChar"/>
    <w:uiPriority w:val="30"/>
    <w:qFormat/>
    <w:rsid w:val="00971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3D8"/>
    <w:rPr>
      <w:i/>
      <w:iCs/>
      <w:color w:val="0F4761" w:themeColor="accent1" w:themeShade="BF"/>
    </w:rPr>
  </w:style>
  <w:style w:type="character" w:styleId="IntenseReference">
    <w:name w:val="Intense Reference"/>
    <w:basedOn w:val="DefaultParagraphFont"/>
    <w:uiPriority w:val="32"/>
    <w:qFormat/>
    <w:rsid w:val="00971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1296</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Pratt</dc:creator>
  <cp:keywords/>
  <dc:description/>
  <cp:lastModifiedBy>Barbara Pratt</cp:lastModifiedBy>
  <cp:revision>1</cp:revision>
  <dcterms:created xsi:type="dcterms:W3CDTF">2024-12-30T23:38:00Z</dcterms:created>
  <dcterms:modified xsi:type="dcterms:W3CDTF">2024-12-30T23:42:00Z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9b98b802-7574-4ad8-a541-e537ae4087af</vt:lpwstr>
  </property>
</Properties>
</file>